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>Załącznik nr 10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9A23F8" w:rsidRPr="00736425" w:rsidRDefault="009A23F8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 w:cs="Times New Roman"/>
          <w:b/>
        </w:rPr>
      </w:pPr>
    </w:p>
    <w:p w:rsidR="006172E6" w:rsidRDefault="006172E6" w:rsidP="006172E6">
      <w:pPr>
        <w:tabs>
          <w:tab w:val="left" w:pos="1134"/>
        </w:tabs>
        <w:spacing w:after="0" w:line="360" w:lineRule="auto"/>
        <w:jc w:val="center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„</w:t>
      </w:r>
      <w:r w:rsidR="00DF5A02" w:rsidRPr="00DF5A02">
        <w:rPr>
          <w:rFonts w:ascii="Times New Roman" w:eastAsia="Tahoma" w:hAnsi="Times New Roman" w:cs="Times New Roman"/>
          <w:b/>
        </w:rPr>
        <w:t>Budowa lapidarium na dz. nr 164 w Dołujach</w:t>
      </w:r>
      <w:r>
        <w:rPr>
          <w:rFonts w:ascii="Times New Roman" w:eastAsia="Tahoma" w:hAnsi="Times New Roman" w:cs="Times New Roman"/>
          <w:b/>
        </w:rPr>
        <w:t>”</w:t>
      </w:r>
    </w:p>
    <w:p w:rsidR="00AA76FC" w:rsidRPr="00736425" w:rsidRDefault="00AA76FC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</w:p>
    <w:sectPr w:rsidR="00FC0855" w:rsidRPr="00736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EA1" w:rsidRDefault="00C84EA1" w:rsidP="00971AF9">
      <w:pPr>
        <w:spacing w:after="0" w:line="240" w:lineRule="auto"/>
      </w:pPr>
      <w:r>
        <w:separator/>
      </w:r>
    </w:p>
  </w:endnote>
  <w:endnote w:type="continuationSeparator" w:id="0">
    <w:p w:rsidR="00C84EA1" w:rsidRDefault="00C84EA1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8C3" w:rsidRDefault="00F968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25" w:rsidRDefault="00971AF9">
    <w:r>
      <w:rPr>
        <w:i/>
      </w:rPr>
      <w:t xml:space="preserve">Numer sprawy: </w:t>
    </w:r>
    <w:r w:rsidR="0042045C">
      <w:t>WKI.ZP.271</w:t>
    </w:r>
    <w:r w:rsidR="00481F35">
      <w:t>.40</w:t>
    </w:r>
    <w:bookmarkStart w:id="0" w:name="_GoBack"/>
    <w:bookmarkEnd w:id="0"/>
    <w:r>
      <w:t>.201</w:t>
    </w:r>
    <w:r w:rsidR="00817C6B">
      <w:t>8.</w:t>
    </w:r>
    <w:r w:rsidR="00F968C3"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8C3" w:rsidRDefault="00F968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EA1" w:rsidRDefault="00C84EA1" w:rsidP="00971AF9">
      <w:pPr>
        <w:spacing w:after="0" w:line="240" w:lineRule="auto"/>
      </w:pPr>
      <w:r>
        <w:separator/>
      </w:r>
    </w:p>
  </w:footnote>
  <w:footnote w:type="continuationSeparator" w:id="0">
    <w:p w:rsidR="00C84EA1" w:rsidRDefault="00C84EA1" w:rsidP="0097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8C3" w:rsidRDefault="00F968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8C3" w:rsidRDefault="00F968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8C3" w:rsidRDefault="00F968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002FC2"/>
    <w:rsid w:val="00113C4F"/>
    <w:rsid w:val="00130CEE"/>
    <w:rsid w:val="00221B92"/>
    <w:rsid w:val="00227193"/>
    <w:rsid w:val="003C2004"/>
    <w:rsid w:val="003C6F51"/>
    <w:rsid w:val="003D4F59"/>
    <w:rsid w:val="003F46E6"/>
    <w:rsid w:val="0042045C"/>
    <w:rsid w:val="00481F35"/>
    <w:rsid w:val="004F6256"/>
    <w:rsid w:val="00541477"/>
    <w:rsid w:val="006172E6"/>
    <w:rsid w:val="00671DDD"/>
    <w:rsid w:val="006E205C"/>
    <w:rsid w:val="00736425"/>
    <w:rsid w:val="00817C6B"/>
    <w:rsid w:val="00854AD3"/>
    <w:rsid w:val="008812C9"/>
    <w:rsid w:val="00882754"/>
    <w:rsid w:val="008E0C46"/>
    <w:rsid w:val="00971AF9"/>
    <w:rsid w:val="009A23F8"/>
    <w:rsid w:val="009F4973"/>
    <w:rsid w:val="00A2103A"/>
    <w:rsid w:val="00AA76FC"/>
    <w:rsid w:val="00B01331"/>
    <w:rsid w:val="00B12BFD"/>
    <w:rsid w:val="00B519A1"/>
    <w:rsid w:val="00B82B97"/>
    <w:rsid w:val="00BB3501"/>
    <w:rsid w:val="00BE5DAC"/>
    <w:rsid w:val="00C84EA1"/>
    <w:rsid w:val="00D00218"/>
    <w:rsid w:val="00DB09A3"/>
    <w:rsid w:val="00DF5A02"/>
    <w:rsid w:val="00E50530"/>
    <w:rsid w:val="00F968C3"/>
    <w:rsid w:val="00FC0855"/>
    <w:rsid w:val="00FC1BE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FA54C-40ED-439D-A751-43026580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21</cp:revision>
  <cp:lastPrinted>2017-06-20T10:09:00Z</cp:lastPrinted>
  <dcterms:created xsi:type="dcterms:W3CDTF">2017-07-11T07:33:00Z</dcterms:created>
  <dcterms:modified xsi:type="dcterms:W3CDTF">2018-07-10T12:07:00Z</dcterms:modified>
</cp:coreProperties>
</file>