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366C" w:rsidRDefault="003D366C" w:rsidP="003D366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66C" w:rsidRDefault="003D366C" w:rsidP="003D366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„Remonty dróg gminnych”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6A" w:rsidRDefault="004A006A" w:rsidP="00971AF9">
      <w:pPr>
        <w:spacing w:after="0" w:line="240" w:lineRule="auto"/>
      </w:pPr>
      <w:r>
        <w:separator/>
      </w:r>
    </w:p>
  </w:endnote>
  <w:endnote w:type="continuationSeparator" w:id="0">
    <w:p w:rsidR="004A006A" w:rsidRDefault="004A006A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25" w:rsidRDefault="00971AF9">
    <w:r>
      <w:rPr>
        <w:i/>
      </w:rPr>
      <w:t xml:space="preserve">Numer sprawy: </w:t>
    </w:r>
    <w:r w:rsidR="0042045C">
      <w:t>WKI.ZP.271.</w:t>
    </w:r>
    <w:r w:rsidR="00B12BFD">
      <w:t>12</w:t>
    </w:r>
    <w:r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6A" w:rsidRDefault="004A006A" w:rsidP="00971AF9">
      <w:pPr>
        <w:spacing w:after="0" w:line="240" w:lineRule="auto"/>
      </w:pPr>
      <w:r>
        <w:separator/>
      </w:r>
    </w:p>
  </w:footnote>
  <w:footnote w:type="continuationSeparator" w:id="0">
    <w:p w:rsidR="004A006A" w:rsidRDefault="004A006A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366C"/>
    <w:rsid w:val="003D4F59"/>
    <w:rsid w:val="003F46E6"/>
    <w:rsid w:val="0042045C"/>
    <w:rsid w:val="004A006A"/>
    <w:rsid w:val="004F6256"/>
    <w:rsid w:val="00541477"/>
    <w:rsid w:val="006172E6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8B6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23DC-A923-4085-8D38-22948D4A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Kinga Kowalewska</cp:lastModifiedBy>
  <cp:revision>14</cp:revision>
  <cp:lastPrinted>2017-06-20T10:09:00Z</cp:lastPrinted>
  <dcterms:created xsi:type="dcterms:W3CDTF">2017-07-11T07:33:00Z</dcterms:created>
  <dcterms:modified xsi:type="dcterms:W3CDTF">2018-03-12T14:33:00Z</dcterms:modified>
</cp:coreProperties>
</file>